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95" w:rightChars="-188"/>
        <w:jc w:val="center"/>
        <w:rPr>
          <w:rFonts w:ascii="方正小标宋简体" w:hAnsi="Times New Roman" w:eastAsia="方正小标宋简体" w:cs="Times New Roman"/>
          <w:color w:val="000000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24"/>
        </w:rPr>
        <w:t>绵阳南山中学实验学校</w:t>
      </w:r>
    </w:p>
    <w:p>
      <w:pPr>
        <w:ind w:right="-395" w:rightChars="-188"/>
        <w:jc w:val="center"/>
        <w:rPr>
          <w:rFonts w:ascii="方正小标宋简体" w:hAnsi="Times New Roman" w:eastAsia="方正小标宋简体" w:cs="Times New Roman"/>
          <w:color w:val="000000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24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0"/>
          <w:szCs w:val="2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color w:val="000000"/>
          <w:sz w:val="40"/>
          <w:szCs w:val="24"/>
        </w:rPr>
        <w:t>年秋季师生员工健康卡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就读（工作）学校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本人返（到）校前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本人返（到）校前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学生家长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2272" w:firstLineChars="947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  <w:p>
            <w:pPr>
              <w:spacing w:line="4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（标※号内容填写“否”的师生员工，本栏不填写、不签章）</w:t>
            </w:r>
          </w:p>
        </w:tc>
      </w:tr>
    </w:tbl>
    <w:p>
      <w:pPr>
        <w:spacing w:line="260" w:lineRule="exact"/>
        <w:ind w:left="948" w:hanging="948" w:hangingChars="395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备注：1.学校教职工和就读学生（包括已就读学生和202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年秋季入学新生）应如实填写健康卡，返（到）校时提交学校。</w:t>
      </w:r>
    </w:p>
    <w:p>
      <w:pPr>
        <w:spacing w:line="260" w:lineRule="exact"/>
        <w:ind w:firstLine="748" w:firstLineChars="312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2.健康卡应由本人（家长或监护人）签字确认。</w:t>
      </w:r>
    </w:p>
    <w:p>
      <w:pPr>
        <w:spacing w:line="260" w:lineRule="exact"/>
        <w:ind w:firstLine="748" w:firstLineChars="312"/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3.标有※号内容填“是”的师生员工</w:t>
      </w:r>
      <w:r>
        <w:rPr>
          <w:rFonts w:hint="eastAsia" w:ascii="仿宋_GB2312" w:hAnsi="Times New Roman" w:eastAsia="仿宋_GB2312" w:cs="Times New Roman"/>
          <w:color w:val="000000"/>
          <w:spacing w:val="-4"/>
          <w:sz w:val="24"/>
          <w:szCs w:val="24"/>
        </w:rPr>
        <w:t>，必须经当地社区签字（盖章）审定。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75EB"/>
    <w:rsid w:val="0021331D"/>
    <w:rsid w:val="002639D9"/>
    <w:rsid w:val="003C11B1"/>
    <w:rsid w:val="0051756F"/>
    <w:rsid w:val="0088777A"/>
    <w:rsid w:val="008C065C"/>
    <w:rsid w:val="00A12433"/>
    <w:rsid w:val="00A94EA4"/>
    <w:rsid w:val="00EB32A4"/>
    <w:rsid w:val="130175EB"/>
    <w:rsid w:val="714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546</Characters>
  <Lines>4</Lines>
  <Paragraphs>1</Paragraphs>
  <TotalTime>7</TotalTime>
  <ScaleCrop>false</ScaleCrop>
  <LinksUpToDate>false</LinksUpToDate>
  <CharactersWithSpaces>640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2020-07-30T01:14:00Z</dcterms:created>
  <dc:creator>永动机</dc:creator>
  <cp:lastModifiedBy>木木头</cp:lastModifiedBy>
  <dcterms:modified xsi:type="dcterms:W3CDTF">2021-07-20T03:34:13Z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CCD4D04CA4384DD9BC913C37D4F92E24</vt:lpwstr>
  </property>
</Properties>
</file>